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bookmarkStart w:id="0" w:name="_GoBack"/>
      <w:bookmarkEnd w:id="0"/>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Article Review</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Institutional Affiliation</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Article Review</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article </w:t>
      </w:r>
      <w:r>
        <w:rPr>
          <w:rFonts w:ascii="Times New Roman" w:cs="Times New Roman" w:hAnsi="Times New Roman"/>
          <w:i/>
          <w:color w:val="222222"/>
          <w:sz w:val="24"/>
          <w:szCs w:val="24"/>
          <w:shd w:val="clear" w:color="auto" w:fill="ffffff"/>
        </w:rPr>
        <w:t>Physical Inactivity and Incidence of Obesity among South Australian Adults</w:t>
      </w:r>
      <w:r>
        <w:rPr>
          <w:rFonts w:ascii="Times New Roman" w:cs="Times New Roman" w:hAnsi="Times New Roman"/>
          <w:color w:val="222222"/>
          <w:sz w:val="24"/>
          <w:szCs w:val="24"/>
          <w:shd w:val="clear" w:color="auto" w:fill="ffffff"/>
        </w:rPr>
        <w:t xml:space="preserve"> was written by Alicia M. </w:t>
      </w:r>
      <w:r>
        <w:rPr>
          <w:rFonts w:ascii="Times New Roman" w:cs="Times New Roman" w:hAnsi="Times New Roman"/>
          <w:color w:val="222222"/>
          <w:sz w:val="24"/>
          <w:szCs w:val="24"/>
          <w:shd w:val="clear" w:color="auto" w:fill="ffffff"/>
        </w:rPr>
        <w:t>Montgomerie</w:t>
      </w:r>
      <w:r>
        <w:rPr>
          <w:rFonts w:ascii="Times New Roman" w:cs="Times New Roman" w:hAnsi="Times New Roman"/>
          <w:color w:val="222222"/>
          <w:sz w:val="24"/>
          <w:szCs w:val="24"/>
          <w:shd w:val="clear" w:color="auto" w:fill="ffffff"/>
        </w:rPr>
        <w:t xml:space="preserve">, Catherine R. </w:t>
      </w:r>
      <w:r>
        <w:rPr>
          <w:rFonts w:ascii="Times New Roman" w:cs="Times New Roman" w:hAnsi="Times New Roman"/>
          <w:color w:val="222222"/>
          <w:sz w:val="24"/>
          <w:szCs w:val="24"/>
          <w:shd w:val="clear" w:color="auto" w:fill="ffffff"/>
        </w:rPr>
        <w:t>Chittleborough</w:t>
      </w:r>
      <w:r>
        <w:rPr>
          <w:rFonts w:ascii="Times New Roman" w:cs="Times New Roman" w:hAnsi="Times New Roman"/>
          <w:color w:val="222222"/>
          <w:sz w:val="24"/>
          <w:szCs w:val="24"/>
          <w:shd w:val="clear" w:color="auto" w:fill="ffffff"/>
        </w:rPr>
        <w:t xml:space="preserve"> and Anne W. Taylor in 2015. It examines the increased number of obesity incidences in the majority of South Australian adults. It further majors to link how physical inactivity plays a part in the increment of obesity in the adults’ population. The article uses two available sources of data of adults aged 18 years and above. The references are; North West Adelaide Health Study (NWAHS) and South Australian Monitoring and Surveillance system (SAMSS).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Obesity is a risk factor for cardiovascular diseases and other chronic conditions. As such, </w:t>
      </w:r>
      <w:r>
        <w:rPr>
          <w:rFonts w:ascii="Times New Roman" w:cs="Times New Roman" w:hAnsi="Times New Roman"/>
          <w:color w:val="222222"/>
          <w:sz w:val="24"/>
          <w:szCs w:val="24"/>
          <w:shd w:val="clear" w:color="auto" w:fill="ffffff"/>
        </w:rPr>
        <w:t>Montgomerie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Chittleborough</w:t>
      </w:r>
      <w:r>
        <w:rPr>
          <w:rFonts w:ascii="Times New Roman" w:cs="Times New Roman" w:hAnsi="Times New Roman"/>
          <w:color w:val="222222"/>
          <w:sz w:val="24"/>
          <w:szCs w:val="24"/>
          <w:shd w:val="clear" w:color="auto" w:fill="ffffff"/>
        </w:rPr>
        <w:t xml:space="preserve"> and Taylor set to determine the role of physical inactivity and obesity, correctly, to the adults in South Australia. The authors claim that the increased number of adults in South Australia is highly associated with reduced exercise. According to the article, the Australian Diabetes, Obesity and Lifestyle Study (</w:t>
      </w:r>
      <w:r>
        <w:rPr>
          <w:rFonts w:ascii="Times New Roman" w:cs="Times New Roman" w:hAnsi="Times New Roman"/>
          <w:color w:val="222222"/>
          <w:sz w:val="24"/>
          <w:szCs w:val="24"/>
          <w:shd w:val="clear" w:color="auto" w:fill="ffffff"/>
        </w:rPr>
        <w:t>AusDiab</w:t>
      </w:r>
      <w:r>
        <w:rPr>
          <w:rFonts w:ascii="Times New Roman" w:cs="Times New Roman" w:hAnsi="Times New Roman"/>
          <w:color w:val="222222"/>
          <w:sz w:val="24"/>
          <w:szCs w:val="24"/>
          <w:shd w:val="clear" w:color="auto" w:fill="ffffff"/>
        </w:rPr>
        <w:t>) confirmed that reduced and low amount of activity has an association with obesity. However, the authors argue that the association can be weakened by other factors such as diet.</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Although the result of this article confirms the association of physical inactivity and obesity, the authors provide room for research. This is because less research has been carried out regarding the relationship between obesity and reduced exercise. According to the authors, it is less known whether physical inactivity is the risk factor for obesity or whether it harms those already obese. However, the authors encourage the need for people to engage in exercise to avoid more incidences of obesity.</w:t>
      </w:r>
    </w:p>
    <w:p>
      <w:pPr>
        <w:pStyle w:val="style0"/>
        <w:tabs>
          <w:tab w:val="left" w:leader="none" w:pos="3225"/>
        </w:tabs>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b/>
      </w: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Montgomerie</w:t>
      </w:r>
      <w:r>
        <w:rPr>
          <w:rFonts w:ascii="Times New Roman" w:cs="Times New Roman" w:hAnsi="Times New Roman"/>
          <w:color w:val="222222"/>
          <w:sz w:val="24"/>
          <w:szCs w:val="24"/>
          <w:shd w:val="clear" w:color="auto" w:fill="ffffff"/>
        </w:rPr>
        <w:t xml:space="preserve">, A. M., </w:t>
      </w:r>
      <w:r>
        <w:rPr>
          <w:rFonts w:ascii="Times New Roman" w:cs="Times New Roman" w:hAnsi="Times New Roman"/>
          <w:color w:val="222222"/>
          <w:sz w:val="24"/>
          <w:szCs w:val="24"/>
          <w:shd w:val="clear" w:color="auto" w:fill="ffffff"/>
        </w:rPr>
        <w:t>Chittleborough</w:t>
      </w:r>
      <w:r>
        <w:rPr>
          <w:rFonts w:ascii="Times New Roman" w:cs="Times New Roman" w:hAnsi="Times New Roman"/>
          <w:color w:val="222222"/>
          <w:sz w:val="24"/>
          <w:szCs w:val="24"/>
          <w:shd w:val="clear" w:color="auto" w:fill="ffffff"/>
        </w:rPr>
        <w:t>, C. R., &amp; Taylor, A. W. (2014). Physical inactivity and incidence of obesity among South Australian adults. </w:t>
      </w:r>
      <w:r>
        <w:rPr>
          <w:rFonts w:ascii="Times New Roman" w:cs="Times New Roman" w:hAnsi="Times New Roman"/>
          <w:i/>
          <w:iCs/>
          <w:color w:val="222222"/>
          <w:sz w:val="24"/>
          <w:szCs w:val="24"/>
          <w:shd w:val="clear" w:color="auto" w:fill="ffffff"/>
        </w:rPr>
        <w:t>PloS</w:t>
      </w:r>
      <w:r>
        <w:rPr>
          <w:rFonts w:ascii="Times New Roman" w:cs="Times New Roman" w:hAnsi="Times New Roman"/>
          <w:i/>
          <w:iCs/>
          <w:color w:val="222222"/>
          <w:sz w:val="24"/>
          <w:szCs w:val="24"/>
          <w:shd w:val="clear" w:color="auto" w:fill="ffffff"/>
        </w:rPr>
        <w:t xml:space="preserve"> one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9</w:t>
      </w:r>
      <w:r>
        <w:rPr>
          <w:rFonts w:ascii="Times New Roman" w:cs="Times New Roman" w:hAnsi="Times New Roman"/>
          <w:color w:val="222222"/>
          <w:sz w:val="24"/>
          <w:szCs w:val="24"/>
          <w:shd w:val="clear" w:color="auto" w:fill="ffffff"/>
        </w:rPr>
        <w:t>(11).</w:t>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rPr>
          <w:rFonts w:ascii="Times New Roman" w:cs="Times New Roman" w:hAnsi="Times New Roman"/>
          <w:color w:val="222222"/>
          <w:sz w:val="24"/>
          <w:szCs w:val="24"/>
          <w:shd w:val="clear" w:color="auto" w:fill="ffffff"/>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ARTICLE REVIEW</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ARTICLE REVIEW</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075e507-43d4-43dd-ace0-37d67466575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0b23820-69e9-431b-bf70-926e722012c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307</Words>
  <Pages>3</Pages>
  <Characters>1705</Characters>
  <Application>WPS Office</Application>
  <DocSecurity>0</DocSecurity>
  <Paragraphs>38</Paragraphs>
  <ScaleCrop>false</ScaleCrop>
  <LinksUpToDate>false</LinksUpToDate>
  <CharactersWithSpaces>2009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2020-03-12T12:29:41Z</dcterms:created>
  <dc:creator>Brenda</dc:creator>
  <lastModifiedBy>STK-L21</lastModifiedBy>
  <dcterms:modified xsi:type="dcterms:W3CDTF">2020-03-12T12:29:41Z</dcterms:modified>
  <revision>2</revision>
</coreProperties>
</file>

<file path=docProps/custom.xml><?xml version="1.0" encoding="utf-8"?>
<Properties xmlns="http://schemas.openxmlformats.org/officeDocument/2006/custom-properties" xmlns:vt="http://schemas.openxmlformats.org/officeDocument/2006/docPropsVTypes"/>
</file>